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Correct the recorded agreement</w:t>
      </w:r>
    </w:p>
    <w:p>
      <w:r>
        <w:t>Use this when a message adds terms you did not agree to. Check the original exchange first. If an agreement may already bind you, get advice about its effect.</w:t>
      </w:r>
    </w:p>
    <w:p>
      <w:pPr>
        <w:spacing w:after="360"/>
      </w:pPr>
      <w:r>
        <w:t>Replace every bracketed field. Keep only statements you can support. Use this only when contact is permitted and ordinary correspondence is appropriate. It does not replace a required court form or extend a deadline.</w:t>
      </w:r>
    </w:p>
    <w:p>
      <w:r>
        <w:rPr>
          <w:b/>
        </w:rPr>
        <w:t>Your letter</w:t>
      </w:r>
    </w:p>
    <w:p>
      <w:r>
        <w:t>[Date]</w:t>
      </w:r>
    </w:p>
    <w:p>
      <w:r>
        <w:t>Dear [name],</w:t>
      </w:r>
    </w:p>
    <w:p>
      <w:r>
        <w:t>Re: [matter or reference]</w:t>
      </w:r>
    </w:p>
    <w:p>
      <w:r>
        <w:t>My [email or message] of [date] agreed to [state the precise agreement]. It did not agree to [state the additional term now being asserted].</w:t>
      </w:r>
    </w:p>
    <w:p>
      <w:r>
        <w:t>Please correct your record.</w:t>
      </w:r>
    </w:p>
    <w:p>
      <w:r>
        <w:t>Kind regards</w:t>
      </w:r>
    </w:p>
    <w:p>
      <w:r>
        <w:t>[Your name]</w:t>
      </w:r>
    </w:p>
    <w:sectPr w:rsidR="00FC693F" w:rsidRPr="0006063C" w:rsidSect="00034616">
      <w:footerReference w:type="default" r:id="rId9"/>
      <w:pgSz w:w="12240" w:h="15840"/>
      <w:pgMar w:top="1152" w:right="1224" w:bottom="1152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sz w:val="18"/>
      </w:rPr>
      <w:t>Self Rep Ready  |  selfrepready.com/tools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276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2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Correct the recorded agreement</dc:title>
  <dc:subject/>
  <dc:creator>Self Rep Ready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